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bidi w:val="0"/>
        <w:spacing w:lineRule="auto" w:line="240" w:before="0" w:after="0"/>
        <w:ind w:left="1441" w:right="0" w:hanging="590"/>
        <w:jc w:val="center"/>
        <w:rPr>
          <w:rFonts w:ascii="Arial" w:hAnsi="Arial"/>
        </w:rPr>
      </w:pPr>
      <w:r>
        <w:rPr>
          <w:rFonts w:eastAsia="Arial" w:cs="Arial" w:ascii="Arial" w:hAnsi="Arial"/>
          <w:b/>
          <w:color w:val="000000"/>
          <w:spacing w:val="0"/>
          <w:sz w:val="32"/>
          <w:shd w:fill="auto" w:val="clear"/>
        </w:rPr>
        <w:t xml:space="preserve"> </w:t>
      </w:r>
      <w:r>
        <w:rPr>
          <w:rFonts w:eastAsia="Arial" w:cs="Arial" w:ascii="Arial" w:hAnsi="Arial"/>
          <w:b/>
          <w:color w:val="000000"/>
          <w:spacing w:val="0"/>
          <w:sz w:val="32"/>
          <w:shd w:fill="auto" w:val="clear"/>
        </w:rPr>
        <w:t>NEWTON UPON DERWENT PARISH COUNCIL</w:t>
      </w:r>
    </w:p>
    <w:p>
      <w:pPr>
        <w:pStyle w:val="Normal"/>
        <w:suppressAutoHyphens w:val="true"/>
        <w:bidi w:val="0"/>
        <w:spacing w:lineRule="auto" w:line="240" w:before="0" w:after="0"/>
        <w:ind w:left="1441" w:right="0" w:hanging="590"/>
        <w:jc w:val="center"/>
        <w:rPr>
          <w:rFonts w:ascii="Arial" w:hAnsi="Arial" w:eastAsia="Arial" w:cs="Arial"/>
          <w:color w:val="auto"/>
          <w:spacing w:val="0"/>
          <w:sz w:val="24"/>
          <w:shd w:fill="auto" w:val="clear"/>
        </w:rPr>
      </w:pPr>
      <w:r>
        <w:rPr>
          <w:rFonts w:eastAsia="Arial" w:cs="Arial" w:ascii="Arial" w:hAnsi="Arial"/>
          <w:color w:val="000000"/>
          <w:spacing w:val="0"/>
          <w:sz w:val="24"/>
          <w:shd w:fill="auto" w:val="clear"/>
        </w:rPr>
      </w:r>
    </w:p>
    <w:p>
      <w:pPr>
        <w:pStyle w:val="Normal"/>
        <w:suppressAutoHyphens w:val="true"/>
        <w:bidi w:val="0"/>
        <w:spacing w:lineRule="auto" w:line="240" w:before="0" w:after="0"/>
        <w:ind w:left="1441" w:right="0" w:hanging="590"/>
        <w:jc w:val="center"/>
        <w:rPr>
          <w:rFonts w:ascii="Arial" w:hAnsi="Arial"/>
        </w:rPr>
      </w:pPr>
      <w:r>
        <w:rPr>
          <w:rFonts w:eastAsia="Arial" w:cs="Arial" w:ascii="Arial" w:hAnsi="Arial"/>
          <w:color w:val="000000"/>
          <w:spacing w:val="0"/>
          <w:sz w:val="24"/>
          <w:shd w:fill="auto" w:val="clear"/>
        </w:rPr>
        <w:t>c/o Lakeside Barn, Mask Lane, Newton upon Derwent YO41 4EB</w:t>
      </w:r>
    </w:p>
    <w:p>
      <w:pPr>
        <w:pStyle w:val="Normal"/>
        <w:suppressAutoHyphens w:val="true"/>
        <w:bidi w:val="0"/>
        <w:spacing w:lineRule="auto" w:line="240" w:before="0" w:after="0"/>
        <w:ind w:left="1441" w:right="0" w:hanging="590"/>
        <w:jc w:val="center"/>
        <w:rPr/>
      </w:pPr>
      <w:r>
        <w:rPr>
          <w:rFonts w:eastAsia="Arial" w:cs="Arial" w:ascii="Arial" w:hAnsi="Arial"/>
          <w:color w:val="000000"/>
          <w:spacing w:val="0"/>
          <w:sz w:val="24"/>
          <w:shd w:fill="auto" w:val="clear"/>
        </w:rPr>
        <w:t xml:space="preserve">Tel: 01904 607106.  Email: </w:t>
      </w:r>
      <w:hyperlink r:id="rId2">
        <w:r>
          <w:rPr>
            <w:rFonts w:eastAsia="Arial" w:cs="Arial" w:ascii="Arial" w:hAnsi="Arial"/>
            <w:color w:val="0000FF"/>
            <w:spacing w:val="0"/>
            <w:sz w:val="24"/>
            <w:u w:val="single"/>
            <w:shd w:fill="auto" w:val="clear"/>
          </w:rPr>
          <w:t>newton.pc@outlook.com</w:t>
        </w:r>
      </w:hyperlink>
    </w:p>
    <w:p>
      <w:pPr>
        <w:pStyle w:val="Normal"/>
        <w:suppressAutoHyphens w:val="true"/>
        <w:bidi w:val="0"/>
        <w:spacing w:lineRule="auto" w:line="240" w:before="0" w:after="0"/>
        <w:ind w:left="1441" w:right="0" w:hanging="590"/>
        <w:jc w:val="center"/>
        <w:rPr>
          <w:rFonts w:ascii="Arial" w:hAnsi="Arial" w:eastAsia="Arial" w:cs="Arial"/>
          <w:color w:val="auto"/>
          <w:spacing w:val="0"/>
          <w:sz w:val="24"/>
          <w:shd w:fill="auto" w:val="clear"/>
        </w:rPr>
      </w:pPr>
      <w:r>
        <w:rPr>
          <w:rFonts w:eastAsia="Arial" w:cs="Arial" w:ascii="Arial" w:hAnsi="Arial"/>
          <w:color w:val="000000"/>
          <w:spacing w:val="0"/>
          <w:sz w:val="24"/>
          <w:shd w:fill="auto" w:val="clear"/>
        </w:rPr>
      </w:r>
    </w:p>
    <w:p>
      <w:pPr>
        <w:pStyle w:val="Normal"/>
        <w:widowControl w:val="false"/>
        <w:suppressAutoHyphens w:val="true"/>
        <w:bidi w:val="0"/>
        <w:spacing w:lineRule="auto" w:line="240"/>
        <w:jc w:val="center"/>
        <w:rPr>
          <w:rFonts w:ascii="Arial" w:hAnsi="Arial"/>
          <w:b/>
          <w:kern w:val="2"/>
          <w:sz w:val="28"/>
          <w:szCs w:val="28"/>
          <w:lang w:val="en-US"/>
        </w:rPr>
      </w:pPr>
      <w:r>
        <w:rPr>
          <w:rFonts w:ascii="Arial" w:hAnsi="Arial"/>
          <w:b/>
          <w:kern w:val="2"/>
          <w:sz w:val="28"/>
          <w:szCs w:val="28"/>
          <w:lang w:val="en-US"/>
        </w:rPr>
        <w:t xml:space="preserve"> </w:t>
      </w:r>
      <w:r>
        <w:rPr>
          <w:rFonts w:ascii="Arial" w:hAnsi="Arial"/>
          <w:b/>
          <w:kern w:val="2"/>
          <w:sz w:val="28"/>
          <w:szCs w:val="28"/>
          <w:lang w:val="en-US"/>
        </w:rPr>
        <w:t>NEWTON UPON DERWENT PARISH COUNCIL</w:t>
      </w:r>
    </w:p>
    <w:p>
      <w:pPr>
        <w:pStyle w:val="Normal"/>
        <w:widowControl w:val="false"/>
        <w:suppressAutoHyphens w:val="true"/>
        <w:bidi w:val="0"/>
        <w:spacing w:lineRule="auto" w:line="240"/>
        <w:jc w:val="center"/>
        <w:rPr>
          <w:rFonts w:ascii="Arial" w:hAnsi="Arial"/>
          <w:b/>
          <w:kern w:val="2"/>
          <w:sz w:val="24"/>
          <w:lang w:val="en-US"/>
        </w:rPr>
      </w:pPr>
      <w:r>
        <w:rPr>
          <w:rFonts w:ascii="Arial" w:hAnsi="Arial"/>
          <w:b/>
          <w:kern w:val="2"/>
          <w:sz w:val="24"/>
          <w:lang w:val="en-US"/>
        </w:rPr>
      </w:r>
    </w:p>
    <w:p>
      <w:pPr>
        <w:pStyle w:val="Normal"/>
        <w:widowControl w:val="false"/>
        <w:suppressAutoHyphens w:val="true"/>
        <w:bidi w:val="0"/>
        <w:spacing w:lineRule="auto" w:line="240"/>
        <w:jc w:val="center"/>
        <w:rPr>
          <w:rFonts w:ascii="Arial" w:hAnsi="Arial"/>
          <w:b w:val="false"/>
          <w:kern w:val="2"/>
          <w:sz w:val="24"/>
          <w:szCs w:val="24"/>
          <w:lang w:val="en-US"/>
        </w:rPr>
      </w:pPr>
      <w:r>
        <w:rPr>
          <w:rFonts w:ascii="Arial" w:hAnsi="Arial"/>
          <w:b w:val="false"/>
          <w:kern w:val="2"/>
          <w:sz w:val="24"/>
          <w:szCs w:val="24"/>
          <w:lang w:val="en-US"/>
        </w:rPr>
        <w:t>Lakeside Barn, Newton upon Derwent YO41 4EB</w:t>
      </w:r>
    </w:p>
    <w:p>
      <w:pPr>
        <w:pStyle w:val="Normal"/>
        <w:widowControl w:val="false"/>
        <w:suppressAutoHyphens w:val="true"/>
        <w:bidi w:val="0"/>
        <w:spacing w:lineRule="auto" w:line="240"/>
        <w:jc w:val="center"/>
        <w:rPr>
          <w:rFonts w:ascii="Arial" w:hAnsi="Arial"/>
          <w:b w:val="false"/>
          <w:kern w:val="2"/>
          <w:sz w:val="24"/>
          <w:szCs w:val="24"/>
          <w:lang w:val="en-US"/>
        </w:rPr>
      </w:pPr>
      <w:r>
        <w:rPr>
          <w:rFonts w:ascii="Arial" w:hAnsi="Arial"/>
          <w:b w:val="false"/>
          <w:kern w:val="2"/>
          <w:sz w:val="24"/>
          <w:szCs w:val="24"/>
          <w:lang w:val="en-US"/>
        </w:rPr>
        <w:t>Tel: 01904 607106.     Email: newton.pc@outlook.com</w:t>
      </w:r>
    </w:p>
    <w:p>
      <w:pPr>
        <w:pStyle w:val="Normal"/>
        <w:widowControl w:val="false"/>
        <w:suppressAutoHyphens w:val="true"/>
        <w:bidi w:val="0"/>
        <w:spacing w:lineRule="auto" w:line="240"/>
        <w:jc w:val="left"/>
        <w:rPr>
          <w:rFonts w:ascii="Arial" w:hAnsi="Arial"/>
          <w:b/>
          <w:color w:val="FF0000"/>
          <w:kern w:val="2"/>
          <w:sz w:val="24"/>
          <w:szCs w:val="24"/>
          <w:lang w:val="en-US"/>
        </w:rPr>
      </w:pPr>
      <w:r>
        <w:rPr>
          <w:rFonts w:ascii="Arial" w:hAnsi="Arial"/>
          <w:b/>
          <w:color w:val="FF0000"/>
          <w:kern w:val="2"/>
          <w:sz w:val="24"/>
          <w:szCs w:val="24"/>
          <w:lang w:val="en-US"/>
        </w:rPr>
      </w:r>
    </w:p>
    <w:p>
      <w:pPr>
        <w:pStyle w:val="Normal"/>
        <w:widowControl w:val="false"/>
        <w:suppressAutoHyphens w:val="true"/>
        <w:bidi w:val="0"/>
        <w:spacing w:lineRule="auto" w:line="240"/>
        <w:jc w:val="left"/>
        <w:rPr>
          <w:rFonts w:ascii="Arial" w:hAnsi="Arial"/>
          <w:sz w:val="24"/>
          <w:szCs w:val="24"/>
        </w:rPr>
      </w:pPr>
      <w:r>
        <w:rPr>
          <w:rFonts w:ascii="Arial" w:hAnsi="Arial"/>
          <w:b/>
          <w:color w:val="auto"/>
          <w:kern w:val="2"/>
          <w:sz w:val="24"/>
          <w:szCs w:val="24"/>
          <w:lang w:val="en-US"/>
        </w:rPr>
        <w:t xml:space="preserve">Minutes of the Ordinary Meeting on Wednesday </w:t>
      </w:r>
      <w:r>
        <w:rPr>
          <w:rFonts w:ascii="Arial" w:hAnsi="Arial"/>
          <w:b/>
          <w:color w:val="auto"/>
          <w:kern w:val="2"/>
          <w:sz w:val="24"/>
          <w:szCs w:val="24"/>
          <w:lang w:val="en-US"/>
        </w:rPr>
        <w:t>13</w:t>
      </w:r>
      <w:r>
        <w:rPr>
          <w:rFonts w:ascii="Arial" w:hAnsi="Arial"/>
          <w:b/>
          <w:color w:val="auto"/>
          <w:kern w:val="2"/>
          <w:sz w:val="24"/>
          <w:szCs w:val="24"/>
          <w:vertAlign w:val="superscript"/>
          <w:lang w:val="en-US"/>
        </w:rPr>
        <w:t>th</w:t>
      </w:r>
      <w:r>
        <w:rPr>
          <w:rFonts w:ascii="Arial" w:hAnsi="Arial"/>
          <w:b/>
          <w:color w:val="auto"/>
          <w:kern w:val="2"/>
          <w:sz w:val="24"/>
          <w:szCs w:val="24"/>
          <w:lang w:val="en-US"/>
        </w:rPr>
        <w:t xml:space="preserve"> May </w:t>
      </w:r>
      <w:r>
        <w:rPr>
          <w:rFonts w:ascii="Arial" w:hAnsi="Arial"/>
          <w:b/>
          <w:color w:val="auto"/>
          <w:kern w:val="2"/>
          <w:sz w:val="24"/>
          <w:szCs w:val="24"/>
          <w:lang w:val="en-US"/>
        </w:rPr>
        <w:t>2026</w:t>
      </w:r>
    </w:p>
    <w:p>
      <w:pPr>
        <w:pStyle w:val="Normal"/>
        <w:widowControl w:val="false"/>
        <w:suppressAutoHyphens w:val="true"/>
        <w:bidi w:val="0"/>
        <w:spacing w:lineRule="auto" w:line="24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suppressAutoHyphens w:val="true"/>
        <w:bidi w:val="0"/>
        <w:spacing w:lineRule="auto" w:line="240"/>
        <w:jc w:val="left"/>
        <w:rPr>
          <w:rFonts w:ascii="Arial" w:hAnsi="Arial"/>
          <w:b/>
          <w:color w:val="auto"/>
          <w:kern w:val="2"/>
          <w:sz w:val="24"/>
          <w:szCs w:val="24"/>
          <w:lang w:val="en-US"/>
        </w:rPr>
      </w:pPr>
      <w:r>
        <w:rPr>
          <w:rFonts w:ascii="Arial" w:hAnsi="Arial"/>
          <w:b/>
          <w:color w:val="auto"/>
          <w:kern w:val="2"/>
          <w:sz w:val="24"/>
          <w:szCs w:val="24"/>
          <w:lang w:val="en-US"/>
        </w:rPr>
        <w:t xml:space="preserve">The Meeting commenced at </w:t>
      </w:r>
      <w:r>
        <w:rPr>
          <w:rFonts w:ascii="Arial" w:hAnsi="Arial"/>
          <w:b/>
          <w:color w:val="auto"/>
          <w:kern w:val="2"/>
          <w:sz w:val="24"/>
          <w:szCs w:val="24"/>
          <w:lang w:val="en-US"/>
        </w:rPr>
        <w:t>8.15 following the conclusion of the AGM.</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 xml:space="preserve">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1. Present</w:t>
      </w:r>
      <w:r>
        <w:rPr>
          <w:rFonts w:ascii="Arial" w:hAnsi="Arial"/>
          <w:b w:val="false"/>
          <w:color w:val="auto"/>
          <w:kern w:val="2"/>
          <w:sz w:val="24"/>
          <w:szCs w:val="24"/>
          <w:lang w:val="en-US"/>
        </w:rPr>
        <w:tab/>
      </w:r>
      <w:r>
        <w:rPr>
          <w:rFonts w:ascii="Arial" w:hAnsi="Arial"/>
          <w:b/>
          <w:color w:val="auto"/>
          <w:kern w:val="2"/>
          <w:sz w:val="24"/>
          <w:szCs w:val="24"/>
          <w:lang w:val="en-US"/>
        </w:rPr>
        <w:t>a</w:t>
      </w:r>
      <w:r>
        <w:rPr>
          <w:rFonts w:ascii="Arial" w:hAnsi="Arial"/>
          <w:b w:val="false"/>
          <w:color w:val="auto"/>
          <w:kern w:val="2"/>
          <w:sz w:val="24"/>
          <w:szCs w:val="24"/>
          <w:lang w:val="en-US"/>
        </w:rPr>
        <w:t xml:space="preserve">) Councillors Morgan, Horsley, Readman, </w:t>
      </w:r>
      <w:r>
        <w:rPr>
          <w:rFonts w:ascii="Arial" w:hAnsi="Arial"/>
          <w:b w:val="false"/>
          <w:color w:val="auto"/>
          <w:kern w:val="2"/>
          <w:sz w:val="24"/>
          <w:szCs w:val="24"/>
          <w:lang w:val="en-US"/>
        </w:rPr>
        <w:t>Robinson</w:t>
      </w:r>
      <w:r>
        <w:rPr>
          <w:rFonts w:ascii="Arial" w:hAnsi="Arial"/>
          <w:b w:val="false"/>
          <w:color w:val="auto"/>
          <w:kern w:val="2"/>
          <w:sz w:val="24"/>
          <w:szCs w:val="24"/>
          <w:lang w:val="en-US"/>
        </w:rPr>
        <w:t xml:space="preserve"> and Burgess were present.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sz w:val="24"/>
          <w:szCs w:val="24"/>
        </w:rPr>
      </w:pPr>
      <w:r>
        <w:rPr>
          <w:rFonts w:ascii="Arial" w:hAnsi="Arial"/>
          <w:b/>
          <w:color w:val="auto"/>
          <w:kern w:val="2"/>
          <w:sz w:val="24"/>
          <w:szCs w:val="24"/>
          <w:lang w:val="en-US"/>
        </w:rPr>
        <w:t>b</w:t>
      </w:r>
      <w:r>
        <w:rPr>
          <w:rFonts w:ascii="Arial" w:hAnsi="Arial"/>
          <w:b w:val="false"/>
          <w:color w:val="auto"/>
          <w:kern w:val="2"/>
          <w:sz w:val="24"/>
          <w:szCs w:val="24"/>
          <w:lang w:val="en-US"/>
        </w:rPr>
        <w:t>) Mr Philip Brown (Clerk) was present</w:t>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sz w:val="24"/>
          <w:szCs w:val="24"/>
        </w:rPr>
      </w:pPr>
      <w:r>
        <w:rPr>
          <w:rFonts w:ascii="Arial" w:hAnsi="Arial"/>
          <w:b/>
          <w:color w:val="auto"/>
          <w:kern w:val="2"/>
          <w:sz w:val="24"/>
          <w:szCs w:val="24"/>
          <w:lang w:val="en-US"/>
        </w:rPr>
        <w:t>c)</w:t>
      </w:r>
      <w:r>
        <w:rPr>
          <w:rFonts w:ascii="Arial" w:hAnsi="Arial"/>
          <w:b w:val="false"/>
          <w:color w:val="auto"/>
          <w:kern w:val="2"/>
          <w:sz w:val="24"/>
          <w:szCs w:val="24"/>
          <w:lang w:val="en-US"/>
        </w:rPr>
        <w:t xml:space="preserve">  </w:t>
      </w:r>
      <w:r>
        <w:rPr>
          <w:rFonts w:ascii="Arial" w:hAnsi="Arial"/>
          <w:b w:val="false"/>
          <w:color w:val="auto"/>
          <w:kern w:val="2"/>
          <w:sz w:val="24"/>
          <w:szCs w:val="24"/>
          <w:lang w:val="en-US"/>
        </w:rPr>
        <w:t xml:space="preserve">Ward Councillor Cousins, </w:t>
      </w:r>
      <w:r>
        <w:rPr>
          <w:rFonts w:ascii="Arial" w:hAnsi="Arial"/>
          <w:b w:val="false"/>
          <w:color w:val="auto"/>
          <w:kern w:val="2"/>
          <w:sz w:val="24"/>
          <w:szCs w:val="24"/>
          <w:lang w:val="en-US"/>
        </w:rPr>
        <w:t xml:space="preserve">Ms S Binns, </w:t>
      </w:r>
      <w:r>
        <w:rPr>
          <w:rFonts w:ascii="Arial" w:hAnsi="Arial"/>
          <w:b w:val="false"/>
          <w:color w:val="auto"/>
          <w:kern w:val="2"/>
          <w:sz w:val="24"/>
          <w:szCs w:val="24"/>
          <w:lang w:val="en-US"/>
        </w:rPr>
        <w:t>Mrs M Horsley, Mrs S Beaumont</w:t>
      </w:r>
      <w:r>
        <w:rPr>
          <w:rFonts w:ascii="Arial" w:hAnsi="Arial"/>
          <w:b w:val="false"/>
          <w:color w:val="auto"/>
          <w:kern w:val="2"/>
          <w:sz w:val="24"/>
          <w:szCs w:val="24"/>
          <w:lang w:val="en-US"/>
        </w:rPr>
        <w:t xml:space="preserve"> </w:t>
      </w:r>
      <w:r>
        <w:rPr>
          <w:rFonts w:ascii="Arial" w:hAnsi="Arial"/>
          <w:b w:val="false"/>
          <w:color w:val="auto"/>
          <w:kern w:val="2"/>
          <w:sz w:val="24"/>
          <w:szCs w:val="24"/>
          <w:lang w:val="en-US"/>
        </w:rPr>
        <w:t>and Mrs G Morgan were</w:t>
      </w:r>
      <w:r>
        <w:rPr>
          <w:rFonts w:ascii="Arial" w:hAnsi="Arial"/>
          <w:b w:val="false"/>
          <w:color w:val="auto"/>
          <w:kern w:val="2"/>
          <w:sz w:val="24"/>
          <w:szCs w:val="24"/>
          <w:lang w:val="en-US"/>
        </w:rPr>
        <w:t xml:space="preserve"> in attendance</w:t>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b w:val="false"/>
          <w:color w:val="auto"/>
          <w:kern w:val="2"/>
          <w:sz w:val="24"/>
          <w:szCs w:val="24"/>
          <w:lang w:val="en-GB"/>
        </w:rPr>
      </w:pPr>
      <w:r>
        <w:rPr>
          <w:rFonts w:ascii="Arial" w:hAnsi="Arial"/>
          <w:b w:val="false"/>
          <w:color w:val="auto"/>
          <w:kern w:val="2"/>
          <w:sz w:val="24"/>
          <w:szCs w:val="24"/>
          <w:lang w:val="en-GB"/>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2. Open Forum</w:t>
        <w:tab/>
      </w:r>
      <w:r>
        <w:rPr>
          <w:rFonts w:ascii="Arial" w:hAnsi="Arial"/>
          <w:b w:val="false"/>
          <w:bCs w:val="false"/>
          <w:color w:val="auto"/>
          <w:kern w:val="2"/>
          <w:sz w:val="24"/>
          <w:szCs w:val="24"/>
          <w:lang w:val="en-US"/>
        </w:rPr>
        <w:t>Ms Binns commented that the “bridge closed” sign needed to be removed at Elvington</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 xml:space="preserve">3. Ward Councillor </w:t>
      </w:r>
      <w:r>
        <w:rPr>
          <w:rFonts w:ascii="Arial" w:hAnsi="Arial"/>
          <w:b/>
          <w:color w:val="auto"/>
          <w:kern w:val="2"/>
          <w:sz w:val="24"/>
          <w:szCs w:val="24"/>
          <w:lang w:val="en-US"/>
        </w:rPr>
        <w:t>Report</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ab/>
      </w:r>
      <w:r>
        <w:rPr>
          <w:rFonts w:ascii="Arial" w:hAnsi="Arial"/>
          <w:b w:val="false"/>
          <w:bCs w:val="false"/>
          <w:color w:val="auto"/>
          <w:kern w:val="2"/>
          <w:sz w:val="24"/>
          <w:szCs w:val="24"/>
          <w:lang w:val="en-US"/>
        </w:rPr>
        <w:t xml:space="preserve">Ward Councillor Cousins </w:t>
      </w:r>
      <w:r>
        <w:rPr>
          <w:rFonts w:ascii="Arial" w:hAnsi="Arial"/>
          <w:b w:val="false"/>
          <w:bCs w:val="false"/>
          <w:color w:val="auto"/>
          <w:kern w:val="2"/>
          <w:sz w:val="24"/>
          <w:szCs w:val="24"/>
          <w:lang w:val="en-US"/>
        </w:rPr>
        <w:t>explained the pressures facing ERYC including ther need to find savings of £100M.  This would result in job losses such as the amalgamation of services.  The functions dealing with flooding would be reduced from 6 to one.  There would be reorganisation including the creation of a new “Derwent Valley” ward. He informed the Council of the appointment of a new countryside access manager who is looking into local footpaths including that between Mask Lane and Kexby.</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val="false"/>
          <w:bCs w:val="false"/>
          <w:color w:val="auto"/>
          <w:kern w:val="2"/>
          <w:sz w:val="24"/>
          <w:szCs w:val="24"/>
          <w:lang w:val="en-US"/>
        </w:rPr>
        <w:tab/>
        <w:t>It is understood that Back O</w:t>
      </w:r>
      <w:r>
        <w:rPr>
          <w:rFonts w:ascii="Arial" w:hAnsi="Arial"/>
          <w:b w:val="false"/>
          <w:bCs w:val="false"/>
          <w:color w:val="auto"/>
          <w:kern w:val="2"/>
          <w:sz w:val="24"/>
          <w:szCs w:val="24"/>
          <w:lang w:val="en-US"/>
        </w:rPr>
        <w:t xml:space="preserve"> </w:t>
      </w:r>
      <w:r>
        <w:rPr>
          <w:rFonts w:ascii="Arial" w:hAnsi="Arial"/>
          <w:b w:val="false"/>
          <w:bCs w:val="false"/>
          <w:color w:val="auto"/>
          <w:kern w:val="2"/>
          <w:sz w:val="24"/>
          <w:szCs w:val="24"/>
          <w:lang w:val="en-US"/>
        </w:rPr>
        <w:t>Newton should be resurfaced in part over the next 12 months with footpath remedial works by August 2026</w:t>
      </w:r>
      <w:r>
        <w:rPr>
          <w:rFonts w:ascii="Arial" w:hAnsi="Arial"/>
          <w:b w:val="false"/>
          <w:bCs w:val="false"/>
          <w:color w:val="auto"/>
          <w:kern w:val="2"/>
          <w:sz w:val="24"/>
          <w:szCs w:val="24"/>
          <w:lang w:val="en-US"/>
        </w:rPr>
        <w:t>.</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val="false"/>
          <w:bCs w:val="false"/>
          <w:color w:val="auto"/>
          <w:kern w:val="2"/>
          <w:sz w:val="24"/>
          <w:szCs w:val="24"/>
          <w:lang w:val="en-US"/>
        </w:rPr>
        <w:tab/>
      </w:r>
      <w:r>
        <w:rPr>
          <w:rFonts w:ascii="Arial" w:hAnsi="Arial"/>
          <w:b w:val="false"/>
          <w:bCs w:val="false"/>
          <w:color w:val="auto"/>
          <w:kern w:val="2"/>
          <w:sz w:val="24"/>
          <w:szCs w:val="24"/>
          <w:lang w:val="en-US"/>
        </w:rPr>
        <w:t>He has asked ERYC to investigate reported problems with the lights at Sutton School</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b w:val="false"/>
          <w:bCs w:val="false"/>
        </w:rPr>
      </w:pPr>
      <w:r>
        <w:rPr>
          <w:rFonts w:ascii="Arial" w:hAnsi="Arial"/>
          <w:b w:val="false"/>
          <w:bCs w:val="false"/>
          <w:color w:val="auto"/>
          <w:kern w:val="2"/>
          <w:sz w:val="24"/>
          <w:szCs w:val="24"/>
          <w:lang w:val="en-US"/>
        </w:rPr>
        <w:tab/>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sz w:val="24"/>
          <w:szCs w:val="24"/>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4. Apologies for</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 xml:space="preserve">Absence </w:t>
        <w:tab/>
      </w:r>
      <w:r>
        <w:rPr>
          <w:rFonts w:ascii="Arial" w:hAnsi="Arial"/>
          <w:b w:val="false"/>
          <w:bCs w:val="false"/>
          <w:color w:val="auto"/>
          <w:kern w:val="2"/>
          <w:sz w:val="24"/>
          <w:szCs w:val="24"/>
          <w:lang w:val="en-US"/>
        </w:rPr>
        <w:t>None</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tab/>
      </w:r>
    </w:p>
    <w:p>
      <w:pPr>
        <w:pStyle w:val="Normal"/>
        <w:keepNext w:val="true"/>
        <w:widowControl w:val="false"/>
        <w:suppressAutoHyphens w:val="true"/>
        <w:bidi w:val="0"/>
        <w:spacing w:lineRule="auto" w:line="240"/>
        <w:ind w:left="2552" w:right="0" w:hanging="2552"/>
        <w:jc w:val="left"/>
        <w:rPr>
          <w:rFonts w:ascii="Arial" w:hAnsi="Arial"/>
          <w:sz w:val="24"/>
          <w:szCs w:val="24"/>
        </w:rPr>
      </w:pPr>
      <w:r>
        <w:rPr>
          <w:rFonts w:ascii="Arial" w:hAnsi="Arial"/>
          <w:b/>
          <w:color w:val="auto"/>
          <w:kern w:val="2"/>
          <w:sz w:val="24"/>
          <w:szCs w:val="24"/>
          <w:lang w:val="en-US"/>
        </w:rPr>
        <w:t>5. Minutes of last meeting</w:t>
        <w:tab/>
        <w:tab/>
      </w:r>
      <w:r>
        <w:rPr>
          <w:rFonts w:ascii="Arial" w:hAnsi="Arial"/>
          <w:b w:val="false"/>
          <w:bCs w:val="false"/>
          <w:color w:val="auto"/>
          <w:kern w:val="2"/>
          <w:sz w:val="24"/>
          <w:szCs w:val="24"/>
          <w:lang w:val="en-US"/>
        </w:rPr>
        <w:t>Minu</w:t>
      </w:r>
      <w:r>
        <w:rPr>
          <w:rFonts w:ascii="Arial" w:hAnsi="Arial"/>
          <w:b w:val="false"/>
          <w:color w:val="auto"/>
          <w:kern w:val="2"/>
          <w:sz w:val="24"/>
          <w:szCs w:val="24"/>
          <w:lang w:val="en-US"/>
        </w:rPr>
        <w:t xml:space="preserve">tes of the last full meeting were approved and </w:t>
        <w:tab/>
        <w:tab/>
        <w:tab/>
        <w:t>signed.</w:t>
      </w:r>
    </w:p>
    <w:p>
      <w:pPr>
        <w:pStyle w:val="Normal"/>
        <w:widowControl w:val="false"/>
        <w:suppressAutoHyphens w:val="true"/>
        <w:bidi w:val="0"/>
        <w:spacing w:lineRule="auto" w:line="24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keepNext w:val="true"/>
        <w:widowControl w:val="false"/>
        <w:suppressAutoHyphens w:val="true"/>
        <w:bidi w:val="0"/>
        <w:spacing w:lineRule="auto" w:line="240"/>
        <w:ind w:left="2556" w:right="0" w:hanging="2556"/>
        <w:jc w:val="left"/>
        <w:rPr>
          <w:rFonts w:ascii="Arial" w:hAnsi="Arial"/>
          <w:sz w:val="24"/>
          <w:szCs w:val="24"/>
        </w:rPr>
      </w:pPr>
      <w:r>
        <w:rPr>
          <w:rFonts w:ascii="Arial" w:hAnsi="Arial"/>
          <w:b/>
          <w:color w:val="auto"/>
          <w:kern w:val="2"/>
          <w:sz w:val="24"/>
          <w:szCs w:val="24"/>
          <w:lang w:val="en-US"/>
        </w:rPr>
        <w:t>6. Declarations of interest</w:t>
        <w:tab/>
        <w:tab/>
      </w:r>
      <w:r>
        <w:rPr>
          <w:rFonts w:ascii="Arial" w:hAnsi="Arial"/>
          <w:b w:val="false"/>
          <w:bCs w:val="false"/>
          <w:color w:val="auto"/>
          <w:kern w:val="2"/>
          <w:sz w:val="24"/>
          <w:szCs w:val="24"/>
          <w:lang w:val="en-US"/>
        </w:rPr>
        <w:t>None</w:t>
      </w:r>
    </w:p>
    <w:p>
      <w:pPr>
        <w:pStyle w:val="Normal"/>
        <w:widowControl w:val="false"/>
        <w:suppressAutoHyphens w:val="true"/>
        <w:bidi w:val="0"/>
        <w:spacing w:lineRule="auto" w:line="240"/>
        <w:ind w:left="2556" w:right="0" w:hanging="2556"/>
        <w:jc w:val="left"/>
        <w:rPr>
          <w:rFonts w:ascii="Arial" w:hAnsi="Arial"/>
          <w:b w:val="false"/>
          <w:bCs w:val="false"/>
          <w:color w:val="auto"/>
          <w:kern w:val="2"/>
          <w:sz w:val="24"/>
          <w:szCs w:val="24"/>
          <w:lang w:val="en-US"/>
        </w:rPr>
      </w:pPr>
      <w:r>
        <w:rPr>
          <w:rFonts w:ascii="Arial" w:hAnsi="Arial"/>
          <w:b w:val="false"/>
          <w:bCs w:val="false"/>
          <w:color w:val="auto"/>
          <w:kern w:val="2"/>
          <w:sz w:val="24"/>
          <w:szCs w:val="24"/>
          <w:lang w:val="en-US"/>
        </w:rPr>
      </w:r>
    </w:p>
    <w:p>
      <w:pPr>
        <w:pStyle w:val="Normal"/>
        <w:widowControl w:val="false"/>
        <w:suppressAutoHyphens w:val="true"/>
        <w:bidi w:val="0"/>
        <w:spacing w:lineRule="auto" w:line="240"/>
        <w:jc w:val="left"/>
        <w:rPr>
          <w:rFonts w:ascii="Arial" w:hAnsi="Arial"/>
          <w:b/>
          <w:color w:val="auto"/>
          <w:kern w:val="2"/>
          <w:sz w:val="24"/>
          <w:szCs w:val="24"/>
          <w:lang w:val="en-US"/>
        </w:rPr>
      </w:pPr>
      <w:r>
        <w:rPr>
          <w:rFonts w:ascii="Arial" w:hAnsi="Arial"/>
          <w:b/>
          <w:color w:val="auto"/>
          <w:kern w:val="2"/>
          <w:sz w:val="24"/>
          <w:szCs w:val="24"/>
          <w:lang w:val="en-US"/>
        </w:rPr>
        <w:t>7. Matters arising</w:t>
      </w:r>
    </w:p>
    <w:p>
      <w:pPr>
        <w:pStyle w:val="Normal"/>
        <w:widowControl w:val="false"/>
        <w:suppressAutoHyphens w:val="true"/>
        <w:bidi w:val="0"/>
        <w:spacing w:lineRule="auto" w:line="240"/>
        <w:jc w:val="left"/>
        <w:rPr>
          <w:rFonts w:ascii="Arial" w:hAnsi="Arial"/>
          <w:b/>
          <w:color w:val="auto"/>
          <w:kern w:val="2"/>
          <w:sz w:val="24"/>
          <w:szCs w:val="24"/>
          <w:lang w:val="en-US"/>
        </w:rPr>
      </w:pPr>
      <w:r>
        <w:rPr>
          <w:rFonts w:ascii="Arial" w:hAnsi="Arial"/>
          <w:b/>
          <w:color w:val="auto"/>
          <w:kern w:val="2"/>
          <w:sz w:val="24"/>
          <w:szCs w:val="24"/>
          <w:lang w:val="en-US"/>
        </w:rPr>
      </w:r>
    </w:p>
    <w:p>
      <w:pPr>
        <w:pStyle w:val="Normal"/>
        <w:widowControl w:val="false"/>
        <w:tabs>
          <w:tab w:val="clear" w:pos="709"/>
          <w:tab w:val="left" w:pos="2694" w:leader="none"/>
          <w:tab w:val="left" w:pos="3272" w:leader="none"/>
        </w:tabs>
        <w:suppressAutoHyphens w:val="true"/>
        <w:bidi w:val="0"/>
        <w:spacing w:lineRule="auto" w:line="240"/>
        <w:ind w:left="2552" w:right="0" w:hanging="2552"/>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 xml:space="preserve">  </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GB"/>
        </w:rPr>
        <w:t xml:space="preserve">Riverside walk. In fair condition </w:t>
      </w:r>
      <w:r>
        <w:rPr>
          <w:rFonts w:ascii="Arial" w:hAnsi="Arial"/>
          <w:b w:val="false"/>
          <w:color w:val="000000"/>
          <w:kern w:val="2"/>
          <w:sz w:val="24"/>
          <w:szCs w:val="24"/>
          <w:shd w:fill="FFFFFF" w:val="clear"/>
          <w:lang w:val="en-GB"/>
        </w:rPr>
        <w:t>and due to be cut back after July.</w:t>
      </w:r>
      <w:r>
        <w:rPr>
          <w:rFonts w:ascii="Arial" w:hAnsi="Arial"/>
          <w:b w:val="false"/>
          <w:color w:val="000000"/>
          <w:kern w:val="2"/>
          <w:sz w:val="24"/>
          <w:szCs w:val="24"/>
          <w:shd w:fill="FFFFFF" w:val="clear"/>
          <w:lang w:val="en-GB"/>
        </w:rPr>
        <w:t>.</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Quarry Grant/footway works.</w:t>
        <w:tab/>
        <w:t>This remained outstanding but was the subject of the site meeting at which a resolution was discussed.  The Chairman had met with a representative of the ERYC highways department and been reassured that the outstanding works were scheduled to be undertaken in May/June 2026 including a “slurry seal”.</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Defibrillator status.  The chairman had checked the defibrillator and found it to be in full working order.  The issue appeared to be therefore the process for ensuring that this was properly recorded.  The Clerk was asked to look into the process,</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Nomination of Parish Council Representative on the charity committee.  This was discussed in the context of Mrs Readman needing to step down and it was agreed that a replacement would be put forward at the AGM.</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The Clerk was asked to look into the posiition with the timing and costs of refilling salt bins</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The Council considered whether it would be a suitable time to arrange a parish meeting, to be open to all villagers and attended by members of the Council.</w:t>
      </w:r>
    </w:p>
    <w:p>
      <w:pPr>
        <w:pStyle w:val="Normal"/>
        <w:widowControl w:val="false"/>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ab/>
        <w:t>It was resolved that 9.45 on Saturday 30</w:t>
      </w:r>
      <w:r>
        <w:rPr>
          <w:rFonts w:ascii="Arial" w:hAnsi="Arial"/>
          <w:b w:val="false"/>
          <w:color w:val="000000"/>
          <w:kern w:val="2"/>
          <w:sz w:val="24"/>
          <w:szCs w:val="24"/>
          <w:shd w:fill="FFFFFF" w:val="clear"/>
          <w:vertAlign w:val="superscript"/>
          <w:lang w:val="en-US"/>
        </w:rPr>
        <w:t>th</w:t>
      </w:r>
      <w:r>
        <w:rPr>
          <w:rFonts w:ascii="Arial" w:hAnsi="Arial"/>
          <w:b w:val="false"/>
          <w:color w:val="000000"/>
          <w:kern w:val="2"/>
          <w:sz w:val="24"/>
          <w:szCs w:val="24"/>
          <w:shd w:fill="FFFFFF" w:val="clear"/>
          <w:lang w:val="en-US"/>
        </w:rPr>
        <w:t xml:space="preserve"> May, immediately prior to the Saturday cafe, would be a good time.</w:t>
      </w:r>
    </w:p>
    <w:p>
      <w:pPr>
        <w:pStyle w:val="Normal"/>
        <w:widowControl w:val="false"/>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
    </w:p>
    <w:p>
      <w:pPr>
        <w:pStyle w:val="Normal"/>
        <w:widowControl w:val="false"/>
        <w:numPr>
          <w:ilvl w:val="0"/>
          <w:numId w:val="0"/>
        </w:numPr>
        <w:tabs>
          <w:tab w:val="clear" w:pos="709"/>
          <w:tab w:val="left" w:pos="1004" w:leader="none"/>
          <w:tab w:val="left" w:pos="1146" w:leader="none"/>
          <w:tab w:val="left" w:pos="1440" w:leader="none"/>
        </w:tabs>
        <w:suppressAutoHyphens w:val="true"/>
        <w:bidi w:val="0"/>
        <w:spacing w:lineRule="auto" w:line="240"/>
        <w:ind w:left="360" w:right="0" w:hanging="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142" w:leader="none"/>
          <w:tab w:val="left" w:pos="284" w:leader="none"/>
          <w:tab w:val="left" w:pos="426" w:leader="none"/>
          <w:tab w:val="left" w:pos="720" w:leader="none"/>
        </w:tabs>
        <w:suppressAutoHyphens w:val="true"/>
        <w:bidi w:val="0"/>
        <w:spacing w:lineRule="auto" w:line="24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ab/>
        <w:tab/>
        <w:tab/>
      </w:r>
    </w:p>
    <w:p>
      <w:pPr>
        <w:pStyle w:val="Normal"/>
        <w:widowControl w:val="false"/>
        <w:suppressAutoHyphens w:val="true"/>
        <w:bidi w:val="0"/>
        <w:spacing w:lineRule="auto" w:line="240"/>
        <w:jc w:val="left"/>
        <w:rPr>
          <w:rFonts w:ascii="Arial" w:hAnsi="Arial"/>
          <w:sz w:val="24"/>
          <w:szCs w:val="24"/>
        </w:rPr>
      </w:pPr>
      <w:r>
        <w:rPr>
          <w:rFonts w:ascii="Arial" w:hAnsi="Arial"/>
          <w:b/>
          <w:color w:val="000000"/>
          <w:kern w:val="2"/>
          <w:sz w:val="24"/>
          <w:szCs w:val="24"/>
          <w:shd w:fill="FFFFFF" w:val="clear"/>
          <w:lang w:val="en-US"/>
        </w:rPr>
        <w:t>8. Village upkeep:</w:t>
      </w:r>
    </w:p>
    <w:p>
      <w:pPr>
        <w:pStyle w:val="Normal"/>
        <w:widowControl w:val="false"/>
        <w:suppressAutoHyphens w:val="true"/>
        <w:bidi w:val="0"/>
        <w:spacing w:lineRule="auto" w:line="240"/>
        <w:jc w:val="left"/>
        <w:rPr>
          <w:rFonts w:ascii="Arial" w:hAnsi="Arial"/>
          <w:b/>
          <w:color w:val="000000"/>
          <w:kern w:val="2"/>
          <w:sz w:val="24"/>
          <w:szCs w:val="24"/>
          <w:shd w:fill="FFFFFF" w:val="clear"/>
          <w:lang w:val="en-US"/>
        </w:rPr>
      </w:pPr>
      <w:r>
        <w:rPr>
          <w:rFonts w:ascii="Arial" w:hAnsi="Arial"/>
          <w:b/>
          <w:color w:val="000000"/>
          <w:kern w:val="2"/>
          <w:sz w:val="24"/>
          <w:szCs w:val="24"/>
          <w:shd w:fill="FFFFFF" w:val="clear"/>
          <w:lang w:val="en-US"/>
        </w:rPr>
      </w:r>
    </w:p>
    <w:p>
      <w:pPr>
        <w:pStyle w:val="Normal"/>
        <w:widowControl w:val="false"/>
        <w:suppressAutoHyphens w:val="true"/>
        <w:bidi w:val="0"/>
        <w:spacing w:lineRule="auto" w:line="240"/>
        <w:jc w:val="left"/>
        <w:rPr>
          <w:rFonts w:ascii="Arial" w:hAnsi="Arial"/>
          <w:sz w:val="24"/>
          <w:szCs w:val="24"/>
        </w:rPr>
      </w:pPr>
      <w:r>
        <w:rPr>
          <w:rFonts w:ascii="Arial" w:hAnsi="Arial"/>
          <w:b w:val="false"/>
          <w:color w:val="000000"/>
          <w:kern w:val="2"/>
          <w:sz w:val="24"/>
          <w:szCs w:val="24"/>
          <w:shd w:fill="FFFFFF" w:val="clear"/>
          <w:lang w:val="en-US"/>
        </w:rPr>
        <w:t>Parking</w:t>
        <w:tab/>
        <w:tab/>
        <w:t>Unchanged</w:t>
      </w:r>
    </w:p>
    <w:p>
      <w:pPr>
        <w:pStyle w:val="Normal"/>
        <w:widowControl w:val="false"/>
        <w:suppressAutoHyphens w:val="true"/>
        <w:bidi w:val="0"/>
        <w:spacing w:lineRule="auto" w:line="24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4" w:leader="none"/>
          <w:tab w:val="left" w:pos="2877" w:leader="none"/>
        </w:tabs>
        <w:suppressAutoHyphens w:val="true"/>
        <w:bidi w:val="0"/>
        <w:spacing w:lineRule="auto" w:line="240"/>
        <w:ind w:left="2157" w:right="0" w:hanging="2157"/>
        <w:jc w:val="left"/>
        <w:rPr>
          <w:rFonts w:ascii="Arial" w:hAnsi="Arial"/>
          <w:sz w:val="24"/>
          <w:szCs w:val="24"/>
        </w:rPr>
      </w:pPr>
      <w:r>
        <w:rPr>
          <w:rFonts w:ascii="Arial" w:hAnsi="Arial"/>
          <w:b w:val="false"/>
          <w:color w:val="000000"/>
          <w:kern w:val="2"/>
          <w:sz w:val="24"/>
          <w:szCs w:val="24"/>
          <w:shd w:fill="FFFFFF" w:val="clear"/>
          <w:lang w:val="en-US"/>
        </w:rPr>
        <w:t xml:space="preserve">Footpaths/verges </w:t>
        <w:tab/>
        <w:t>The Council remained unsatisfied with the works.  It was noted that contrary to its understanding, the bridge on Mask Lane had not been repaired.</w:t>
      </w:r>
    </w:p>
    <w:p>
      <w:pPr>
        <w:pStyle w:val="Normal"/>
        <w:widowControl w:val="false"/>
        <w:tabs>
          <w:tab w:val="clear" w:pos="709"/>
          <w:tab w:val="left" w:pos="2724" w:leader="none"/>
          <w:tab w:val="left" w:pos="2877" w:leader="none"/>
        </w:tabs>
        <w:suppressAutoHyphens w:val="true"/>
        <w:bidi w:val="0"/>
        <w:spacing w:lineRule="auto" w:line="240"/>
        <w:ind w:left="2157" w:right="0" w:hanging="2157"/>
        <w:jc w:val="left"/>
        <w:rPr>
          <w:rFonts w:ascii="Arial" w:hAnsi="Arial"/>
          <w:b w:val="false"/>
          <w:color w:val="auto"/>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Planters and flowerbeds.  Still doing well</w:t>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Roads</w:t>
        <w:tab/>
        <w:t>Continuing to deteriorate</w:t>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Litter Bins</w:t>
        <w:tab/>
        <w:t>The Clerk was asked to press ERYC for an additional bin at the pull-in on Bull Balk</w:t>
        <w:tab/>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suppressAutoHyphens w:val="true"/>
        <w:bidi w:val="0"/>
        <w:spacing w:lineRule="auto" w:line="240"/>
        <w:jc w:val="left"/>
        <w:rPr>
          <w:rFonts w:ascii="Arial" w:hAnsi="Arial"/>
          <w:sz w:val="24"/>
          <w:szCs w:val="24"/>
        </w:rPr>
      </w:pPr>
      <w:r>
        <w:rPr>
          <w:rFonts w:ascii="Arial" w:hAnsi="Arial"/>
          <w:b/>
          <w:color w:val="auto"/>
          <w:kern w:val="2"/>
          <w:sz w:val="24"/>
          <w:szCs w:val="24"/>
          <w:lang w:val="en-US"/>
        </w:rPr>
        <w:t>9.</w:t>
      </w:r>
      <w:r>
        <w:rPr>
          <w:rFonts w:ascii="Arial" w:hAnsi="Arial"/>
          <w:b w:val="false"/>
          <w:color w:val="auto"/>
          <w:kern w:val="2"/>
          <w:sz w:val="24"/>
          <w:szCs w:val="24"/>
          <w:lang w:val="en-US"/>
        </w:rPr>
        <w:t xml:space="preserve">  </w:t>
        <w:tab/>
      </w:r>
      <w:r>
        <w:rPr>
          <w:rFonts w:eastAsia="Arial" w:cs="Arial" w:ascii="Arial" w:hAnsi="Arial"/>
          <w:b/>
          <w:color w:val="000000"/>
          <w:spacing w:val="0"/>
          <w:kern w:val="2"/>
          <w:sz w:val="24"/>
          <w:szCs w:val="24"/>
          <w:shd w:fill="auto" w:val="clear"/>
          <w:lang w:val="en-US"/>
        </w:rPr>
        <w:t xml:space="preserve">Correspondence </w:t>
      </w:r>
      <w:r>
        <w:rPr>
          <w:rFonts w:eastAsia="Arial" w:cs="Arial" w:ascii="Arial" w:hAnsi="Arial"/>
          <w:b w:val="false"/>
          <w:color w:val="000000"/>
          <w:spacing w:val="0"/>
          <w:kern w:val="2"/>
          <w:sz w:val="24"/>
          <w:szCs w:val="24"/>
          <w:shd w:fill="auto" w:val="clear"/>
          <w:lang w:val="en-US"/>
        </w:rPr>
        <w:t>-  all e-mailed to Councillors prior to meeting</w:t>
      </w:r>
    </w:p>
    <w:p>
      <w:pPr>
        <w:pStyle w:val="TextBody"/>
        <w:tabs>
          <w:tab w:val="left" w:pos="709" w:leader="none"/>
          <w:tab w:val="left" w:pos="720" w:leader="none"/>
          <w:tab w:val="left" w:pos="4086" w:leader="none"/>
        </w:tabs>
        <w:suppressAutoHyphens w:val="true"/>
        <w:bidi w:val="0"/>
        <w:spacing w:lineRule="auto" w:line="240" w:before="0" w:after="0"/>
        <w:ind w:left="0" w:right="0" w:hanging="0"/>
        <w:jc w:val="left"/>
        <w:rPr>
          <w:rFonts w:eastAsia="Arial" w:cs="Arial"/>
          <w:color w:val="000000"/>
          <w:spacing w:val="0"/>
          <w:sz w:val="24"/>
          <w:szCs w:val="24"/>
          <w:shd w:fill="auto" w:val="clear"/>
          <w:lang w:val="en-GB"/>
        </w:rPr>
      </w:pPr>
      <w:r>
        <w:rPr>
          <w:rFonts w:eastAsia="Arial" w:cs="Arial"/>
          <w:color w:val="000000"/>
          <w:spacing w:val="0"/>
          <w:sz w:val="24"/>
          <w:szCs w:val="24"/>
          <w:shd w:fill="auto" w:val="clear"/>
          <w:lang w:val="en-GB"/>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color w:val="201F1E"/>
          <w:spacing w:val="0"/>
          <w:sz w:val="24"/>
          <w:szCs w:val="24"/>
          <w:shd w:fill="FFFFFF" w:val="clear"/>
        </w:rPr>
        <w:t xml:space="preserve">ERYC </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b w:val="false"/>
          <w:bCs w:val="false"/>
        </w:rPr>
      </w:pPr>
      <w:r>
        <w:rPr>
          <w:rFonts w:eastAsia="Arial" w:cs="Arial" w:ascii="Arial" w:hAnsi="Arial"/>
          <w:b w:val="false"/>
          <w:bCs w:val="false"/>
          <w:color w:val="201F1E"/>
          <w:spacing w:val="0"/>
          <w:sz w:val="24"/>
          <w:szCs w:val="24"/>
          <w:shd w:fill="FFFFFF" w:val="clear"/>
        </w:rPr>
        <w:t>Payment of Precept</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eastAsia="Arial" w:cs="Arial"/>
          <w:b w:val="false"/>
          <w:bCs w:val="false"/>
          <w:color w:val="201F1E"/>
          <w:spacing w:val="0"/>
          <w:sz w:val="24"/>
          <w:szCs w:val="24"/>
          <w:shd w:fill="FFFFFF" w:val="clear"/>
        </w:rPr>
      </w:pPr>
      <w:r>
        <w:rPr>
          <w:rFonts w:eastAsia="Arial" w:cs="Arial" w:ascii="Arial" w:hAnsi="Arial"/>
          <w:b w:val="false"/>
          <w:bCs w:val="false"/>
          <w:color w:val="201F1E"/>
          <w:spacing w:val="0"/>
          <w:sz w:val="24"/>
          <w:szCs w:val="24"/>
          <w:shd w:fill="FFFFFF" w:val="clear"/>
        </w:rPr>
        <w:t>Planning Enforcement consultation</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eastAsia="Arial" w:cs="Arial"/>
          <w:b w:val="false"/>
          <w:bCs w:val="false"/>
          <w:color w:val="201F1E"/>
          <w:spacing w:val="0"/>
          <w:sz w:val="24"/>
          <w:szCs w:val="24"/>
          <w:shd w:fill="FFFFFF" w:val="clear"/>
        </w:rPr>
      </w:pPr>
      <w:r>
        <w:rPr>
          <w:rFonts w:eastAsia="Arial" w:cs="Arial" w:ascii="Arial" w:hAnsi="Arial"/>
          <w:b w:val="false"/>
          <w:bCs w:val="false"/>
          <w:color w:val="201F1E"/>
          <w:spacing w:val="0"/>
          <w:sz w:val="24"/>
          <w:szCs w:val="24"/>
          <w:shd w:fill="FFFFFF" w:val="clear"/>
        </w:rPr>
        <w:t>Communications Survey</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eastAsia="Arial" w:cs="Arial"/>
          <w:b w:val="false"/>
          <w:bCs w:val="false"/>
          <w:color w:val="201F1E"/>
          <w:spacing w:val="0"/>
          <w:sz w:val="24"/>
          <w:szCs w:val="24"/>
          <w:shd w:fill="FFFFFF" w:val="clear"/>
        </w:rPr>
      </w:pPr>
      <w:r>
        <w:rPr>
          <w:rFonts w:eastAsia="Arial" w:cs="Arial" w:ascii="Arial" w:hAnsi="Arial"/>
          <w:b w:val="false"/>
          <w:bCs w:val="false"/>
          <w:color w:val="201F1E"/>
          <w:spacing w:val="0"/>
          <w:sz w:val="24"/>
          <w:szCs w:val="24"/>
          <w:shd w:fill="FFFFFF" w:val="clear"/>
        </w:rPr>
        <w:t>Winter Maintenance</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b w:val="false"/>
          <w:bCs w:val="false"/>
        </w:rPr>
      </w:pPr>
      <w:r>
        <w:rPr>
          <w:rFonts w:ascii="Arial" w:hAnsi="Arial"/>
          <w:b w:val="false"/>
          <w:bCs w:val="false"/>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bCs/>
          <w:color w:val="000000"/>
          <w:spacing w:val="0"/>
          <w:sz w:val="24"/>
          <w:szCs w:val="24"/>
          <w:shd w:fill="auto" w:val="clear"/>
        </w:rPr>
        <w:t>ERNLCCA</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b w:val="false"/>
          <w:bCs w:val="false"/>
        </w:rPr>
      </w:pPr>
      <w:r>
        <w:rPr>
          <w:rFonts w:eastAsia="Arial" w:cs="Arial" w:ascii="Arial" w:hAnsi="Arial"/>
          <w:b w:val="false"/>
          <w:bCs w:val="false"/>
          <w:color w:val="000000"/>
          <w:spacing w:val="0"/>
          <w:sz w:val="24"/>
          <w:szCs w:val="24"/>
          <w:shd w:fill="auto" w:val="clear"/>
        </w:rPr>
        <w:t>Newsletter</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b w:val="false"/>
          <w:bCs w:val="false"/>
        </w:rPr>
      </w:pPr>
      <w:r>
        <w:rPr>
          <w:rFonts w:eastAsia="Arial" w:cs="Arial" w:ascii="Arial" w:hAnsi="Arial"/>
          <w:b w:val="false"/>
          <w:bCs w:val="false"/>
          <w:color w:val="000000"/>
          <w:spacing w:val="0"/>
          <w:sz w:val="24"/>
          <w:szCs w:val="24"/>
          <w:shd w:fill="auto" w:val="clear"/>
        </w:rPr>
        <w:t>Riparian Ownership</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bCs/>
          <w:color w:val="000000"/>
          <w:spacing w:val="0"/>
          <w:sz w:val="24"/>
          <w:szCs w:val="24"/>
          <w:shd w:fill="auto" w:val="clear"/>
        </w:rPr>
        <w:tab/>
        <w:t>Other</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ascii="Arial" w:hAnsi="Arial"/>
        </w:rPr>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bCs/>
          <w:color w:val="000000"/>
          <w:spacing w:val="0"/>
          <w:sz w:val="24"/>
          <w:szCs w:val="24"/>
          <w:shd w:fill="auto" w:val="clear"/>
        </w:rPr>
        <w:tab/>
      </w:r>
      <w:r>
        <w:rPr>
          <w:rFonts w:eastAsia="Arial" w:cs="Arial" w:ascii="Arial" w:hAnsi="Arial"/>
          <w:b w:val="false"/>
          <w:bCs w:val="false"/>
          <w:color w:val="000000"/>
          <w:spacing w:val="0"/>
          <w:sz w:val="24"/>
          <w:szCs w:val="24"/>
          <w:shd w:fill="auto" w:val="clear"/>
        </w:rPr>
        <w:t>Humber and Wolds Rural Action</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val="false"/>
          <w:bCs w:val="false"/>
          <w:color w:val="000000"/>
          <w:spacing w:val="0"/>
          <w:sz w:val="24"/>
          <w:szCs w:val="24"/>
          <w:shd w:fill="auto" w:val="clear"/>
        </w:rPr>
        <w:tab/>
        <w:t>Northern Gas Update</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val="false"/>
          <w:bCs w:val="false"/>
          <w:color w:val="000000"/>
          <w:spacing w:val="0"/>
          <w:sz w:val="24"/>
          <w:szCs w:val="24"/>
          <w:shd w:fill="auto" w:val="clear"/>
        </w:rPr>
        <w:tab/>
        <w:t>Sue Given – Potholes</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val="false"/>
          <w:bCs w:val="false"/>
          <w:color w:val="000000"/>
          <w:spacing w:val="0"/>
          <w:sz w:val="24"/>
          <w:szCs w:val="24"/>
          <w:shd w:fill="auto" w:val="clear"/>
        </w:rPr>
        <w:tab/>
        <w:t>TCV – Conservation Support</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Fonts w:eastAsia="Arial" w:cs="Arial" w:ascii="Arial" w:hAnsi="Arial"/>
          <w:b w:val="false"/>
          <w:bCs w:val="false"/>
          <w:color w:val="000000"/>
          <w:spacing w:val="0"/>
          <w:sz w:val="24"/>
          <w:szCs w:val="24"/>
          <w:shd w:fill="auto" w:val="clear"/>
          <w:lang w:val="en-GB"/>
        </w:rPr>
        <w:tab/>
        <w:t>Quickline – Direct debit error</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Fonts w:eastAsia="Arial" w:cs="Arial" w:ascii="Arial" w:hAnsi="Arial"/>
          <w:b w:val="false"/>
          <w:bCs w:val="false"/>
          <w:color w:val="000000"/>
          <w:spacing w:val="0"/>
          <w:sz w:val="24"/>
          <w:szCs w:val="24"/>
          <w:shd w:fill="auto" w:val="clear"/>
          <w:lang w:val="en-GB"/>
        </w:rPr>
        <w:t>All noted.  The Chairman is to arrange a meeting withTCV and the availability of grants from Humber and Wolds Rural Action for lower value properties is to be publicised.  It was decided that a poster should be placed on the notice board to publicise the availability of help with oil and heat pumps.</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Fonts w:eastAsia="Arial" w:cs="Arial" w:ascii="Arial" w:hAnsi="Arial"/>
          <w:b w:val="false"/>
          <w:bCs w:val="false"/>
          <w:i w:val="false"/>
          <w:color w:val="000000"/>
          <w:spacing w:val="0"/>
          <w:kern w:val="2"/>
          <w:sz w:val="24"/>
          <w:szCs w:val="24"/>
          <w:shd w:fill="auto" w:val="clear"/>
          <w:lang w:val="en-US"/>
        </w:rPr>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b/>
          <w:i w:val="false"/>
          <w:i w:val="false"/>
          <w:color w:val="auto"/>
          <w:kern w:val="2"/>
          <w:sz w:val="24"/>
          <w:szCs w:val="24"/>
          <w:lang w:val="en-US"/>
        </w:rPr>
      </w:pPr>
      <w:r>
        <w:rPr>
          <w:rFonts w:ascii="Arial" w:hAnsi="Arial"/>
          <w:b/>
          <w:i w:val="false"/>
          <w:color w:val="auto"/>
          <w:kern w:val="2"/>
          <w:sz w:val="24"/>
          <w:szCs w:val="24"/>
          <w:lang w:val="en-US"/>
        </w:rPr>
        <w:t>10. Planning</w:t>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sz w:val="24"/>
          <w:szCs w:val="24"/>
        </w:rPr>
      </w:pPr>
      <w:r>
        <w:rPr>
          <w:rFonts w:ascii="Arial" w:hAnsi="Arial"/>
          <w:sz w:val="24"/>
          <w:szCs w:val="24"/>
        </w:rPr>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tab/>
        <w:t>No new applications reported .</w:t>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tab/>
      </w:r>
      <w:r>
        <w:rPr>
          <w:rFonts w:ascii="Arial" w:hAnsi="Arial"/>
          <w:b w:val="false"/>
          <w:i w:val="false"/>
          <w:color w:val="000000"/>
          <w:kern w:val="2"/>
          <w:sz w:val="24"/>
          <w:szCs w:val="24"/>
          <w:shd w:fill="FFFFFF" w:val="clear"/>
          <w:lang w:val="en-US"/>
        </w:rPr>
        <w:t xml:space="preserve">                                              </w:t>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sz w:val="24"/>
          <w:szCs w:val="24"/>
        </w:rPr>
      </w:pPr>
      <w:r>
        <w:rPr>
          <w:rFonts w:ascii="Arial" w:hAnsi="Arial"/>
          <w:b/>
          <w:i w:val="false"/>
          <w:color w:val="auto"/>
          <w:kern w:val="2"/>
          <w:sz w:val="24"/>
          <w:szCs w:val="24"/>
          <w:lang w:val="en-US"/>
        </w:rPr>
        <w:t>11. Finance</w:t>
      </w:r>
      <w:r>
        <w:rPr>
          <w:rFonts w:ascii="Arial" w:hAnsi="Arial"/>
          <w:b w:val="false"/>
          <w:i w:val="false"/>
          <w:color w:val="auto"/>
          <w:kern w:val="2"/>
          <w:sz w:val="24"/>
          <w:szCs w:val="24"/>
          <w:lang w:val="en-US"/>
        </w:rPr>
        <w:t>:</w:t>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sz w:val="24"/>
          <w:szCs w:val="24"/>
        </w:rPr>
      </w:pPr>
      <w:r>
        <w:rPr/>
      </w:r>
    </w:p>
    <w:p>
      <w:pPr>
        <w:pStyle w:val="Normal"/>
        <w:suppressAutoHyphens w:val="true"/>
        <w:bidi w:val="0"/>
        <w:spacing w:lineRule="auto" w:line="240" w:before="0" w:after="0"/>
        <w:ind w:left="1441" w:right="0" w:hanging="590"/>
        <w:jc w:val="both"/>
        <w:rPr>
          <w:rFonts w:ascii="Arial" w:hAnsi="Arial"/>
        </w:rPr>
      </w:pPr>
      <w:r>
        <w:rPr>
          <w:rFonts w:eastAsia="Arial" w:cs="Arial" w:ascii="Arial" w:hAnsi="Arial"/>
          <w:b w:val="false"/>
          <w:i w:val="false"/>
          <w:color w:val="000000"/>
          <w:spacing w:val="0"/>
          <w:kern w:val="2"/>
          <w:sz w:val="24"/>
          <w:szCs w:val="24"/>
          <w:shd w:fill="auto" w:val="clear"/>
          <w:lang w:val="en-US"/>
        </w:rPr>
        <w:t xml:space="preserve">   </w:t>
      </w:r>
    </w:p>
    <w:p>
      <w:pPr>
        <w:pStyle w:val="Normal"/>
        <w:widowControl w:val="false"/>
        <w:suppressAutoHyphens w:val="true"/>
        <w:bidi w:val="0"/>
        <w:spacing w:lineRule="auto" w:line="240"/>
        <w:ind w:left="1440" w:right="0" w:hanging="0"/>
        <w:jc w:val="left"/>
        <w:rPr>
          <w:rFonts w:ascii="Arial" w:hAnsi="Arial"/>
          <w:sz w:val="24"/>
          <w:szCs w:val="24"/>
        </w:rPr>
      </w:pPr>
      <w:r>
        <w:rPr>
          <w:rFonts w:ascii="Arial" w:hAnsi="Arial"/>
          <w:b w:val="false"/>
          <w:i w:val="false"/>
          <w:color w:val="auto"/>
          <w:kern w:val="2"/>
          <w:sz w:val="24"/>
          <w:szCs w:val="24"/>
          <w:lang w:val="en-US"/>
        </w:rPr>
        <w:t xml:space="preserve">a) </w:t>
        <w:tab/>
        <w:t>The latest bank account statements were tabled and reviewed</w:t>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eastAsia="Arial" w:cs="Arial" w:ascii="Arial" w:hAnsi="Arial"/>
          <w:b w:val="false"/>
          <w:i w:val="false"/>
          <w:color w:val="000000"/>
          <w:spacing w:val="0"/>
          <w:kern w:val="2"/>
          <w:sz w:val="24"/>
          <w:szCs w:val="24"/>
          <w:shd w:fill="auto" w:val="clear"/>
          <w:lang w:val="en-US"/>
        </w:rPr>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eastAsia="Arial" w:cs="Arial" w:ascii="Arial" w:hAnsi="Arial"/>
          <w:b w:val="false"/>
          <w:i w:val="false"/>
          <w:color w:val="000000"/>
          <w:spacing w:val="0"/>
          <w:kern w:val="2"/>
          <w:sz w:val="24"/>
          <w:szCs w:val="24"/>
          <w:shd w:fill="auto" w:val="clear"/>
          <w:lang w:val="en-US"/>
        </w:rPr>
        <w:t>b)</w:t>
        <w:tab/>
        <w:t xml:space="preserve">The Parish Clerk reported that </w:t>
      </w:r>
      <w:r>
        <w:rPr>
          <w:rFonts w:eastAsia="Arial" w:cs="Arial" w:ascii="Arial" w:hAnsi="Arial"/>
          <w:b w:val="false"/>
          <w:i w:val="false"/>
          <w:color w:val="000000"/>
          <w:spacing w:val="0"/>
          <w:kern w:val="2"/>
          <w:sz w:val="24"/>
          <w:szCs w:val="24"/>
          <w:shd w:fill="auto" w:val="clear"/>
          <w:lang w:val="en-GB"/>
        </w:rPr>
        <w:t xml:space="preserve">he </w:t>
      </w:r>
      <w:r>
        <w:rPr>
          <w:rFonts w:eastAsia="Arial" w:cs="Arial" w:ascii="Arial" w:hAnsi="Arial"/>
          <w:b w:val="false"/>
          <w:i w:val="false"/>
          <w:color w:val="000000"/>
          <w:spacing w:val="0"/>
          <w:kern w:val="2"/>
          <w:sz w:val="24"/>
          <w:szCs w:val="24"/>
          <w:shd w:fill="auto" w:val="clear"/>
          <w:lang w:val="en-US"/>
        </w:rPr>
        <w:t xml:space="preserve">had attempted to contact Vision ICT regarding the 2 invoices that had been received belatedly from the company.  He also reported that despite 4 attempts to contact them, he had received no response.  The Clerk was asked to pursue the matter further.   </w:t>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eastAsia="Arial" w:cs="Arial" w:ascii="Arial" w:hAnsi="Arial"/>
          <w:b w:val="false"/>
          <w:i w:val="false"/>
          <w:color w:val="000000"/>
          <w:spacing w:val="0"/>
          <w:kern w:val="2"/>
          <w:sz w:val="24"/>
          <w:szCs w:val="24"/>
          <w:shd w:fill="auto" w:val="clear"/>
          <w:lang w:val="en-US"/>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c)</w:t>
        <w:tab/>
        <w:t>The invoice from ERYC in relation to the footway works remained unpaid until outstanding issues had been resolved.</w:t>
      </w:r>
    </w:p>
    <w:p>
      <w:pPr>
        <w:pStyle w:val="Normal"/>
        <w:widowControl w:val="false"/>
        <w:suppressAutoHyphens w:val="true"/>
        <w:bidi w:val="0"/>
        <w:spacing w:lineRule="auto" w:line="240"/>
        <w:ind w:left="1440" w:right="0" w:hanging="0"/>
        <w:jc w:val="left"/>
        <w:rPr>
          <w:rFonts w:ascii="Arial" w:hAnsi="Arial"/>
          <w:sz w:val="24"/>
          <w:szCs w:val="24"/>
        </w:rPr>
      </w:pPr>
      <w:r>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d)</w:t>
        <w:tab/>
        <w:t>The Clerk reported that PKF had requested the submission of a financial return in the form of the AGAR document.  The Council instructed the Clerk to complete the form and authorised the Chairman and the Clerk to sign and submit it.</w:t>
      </w:r>
    </w:p>
    <w:p>
      <w:pPr>
        <w:pStyle w:val="Normal"/>
        <w:widowControl w:val="false"/>
        <w:suppressAutoHyphens w:val="true"/>
        <w:bidi w:val="0"/>
        <w:spacing w:lineRule="auto" w:line="240"/>
        <w:ind w:left="1440" w:right="0" w:hanging="0"/>
        <w:jc w:val="left"/>
        <w:rPr>
          <w:rFonts w:ascii="Arial" w:hAnsi="Arial"/>
          <w:sz w:val="24"/>
          <w:szCs w:val="24"/>
        </w:rPr>
      </w:pPr>
      <w:r>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e)</w:t>
        <w:tab/>
        <w:t>The Clerk reeoported the receipt from ERYC of the precept of £3266.32</w:t>
      </w:r>
    </w:p>
    <w:p>
      <w:pPr>
        <w:pStyle w:val="Normal"/>
        <w:widowControl w:val="false"/>
        <w:suppressAutoHyphens w:val="true"/>
        <w:bidi w:val="0"/>
        <w:spacing w:lineRule="auto" w:line="240"/>
        <w:ind w:left="1440" w:right="0" w:hanging="0"/>
        <w:jc w:val="left"/>
        <w:rPr>
          <w:rFonts w:ascii="Arial" w:hAnsi="Arial"/>
          <w:sz w:val="24"/>
          <w:szCs w:val="24"/>
        </w:rPr>
      </w:pPr>
      <w:r>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f)</w:t>
        <w:tab/>
        <w:t>It was noted that the Parish Clerk would shortly receive his annual stipend.</w:t>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eastAsia="Arial" w:cs="Arial" w:ascii="Arial" w:hAnsi="Arial"/>
          <w:b w:val="false"/>
          <w:i w:val="false"/>
          <w:color w:val="000000"/>
          <w:spacing w:val="0"/>
          <w:kern w:val="2"/>
          <w:sz w:val="24"/>
          <w:szCs w:val="24"/>
          <w:shd w:fill="auto" w:val="clear"/>
          <w:lang w:val="en-US"/>
        </w:rPr>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ascii="Arial" w:hAnsi="Arial"/>
          <w:b w:val="false"/>
          <w:bCs w:val="false"/>
          <w:sz w:val="24"/>
          <w:szCs w:val="24"/>
        </w:rPr>
      </w:r>
    </w:p>
    <w:p>
      <w:pPr>
        <w:pStyle w:val="Normal"/>
        <w:widowControl w:val="false"/>
        <w:tabs>
          <w:tab w:val="clear" w:pos="709"/>
          <w:tab w:val="left" w:pos="2694" w:leader="none"/>
          <w:tab w:val="left" w:pos="3272" w:leader="none"/>
        </w:tabs>
        <w:suppressAutoHyphens w:val="true"/>
        <w:bidi w:val="0"/>
        <w:spacing w:lineRule="auto" w:line="240"/>
        <w:ind w:left="2552" w:right="0" w:hanging="2694"/>
        <w:jc w:val="left"/>
        <w:rPr>
          <w:rFonts w:ascii="Arial" w:hAnsi="Arial"/>
          <w:sz w:val="24"/>
          <w:szCs w:val="24"/>
        </w:rPr>
      </w:pPr>
      <w:r>
        <w:rPr>
          <w:rFonts w:ascii="Arial" w:hAnsi="Arial"/>
          <w:b/>
          <w:i w:val="false"/>
          <w:color w:val="auto"/>
          <w:kern w:val="2"/>
          <w:sz w:val="24"/>
          <w:szCs w:val="24"/>
          <w:lang w:val="en-US"/>
        </w:rPr>
        <w:t>12. Time and date of next meeting</w:t>
      </w:r>
    </w:p>
    <w:p>
      <w:pPr>
        <w:pStyle w:val="Normal"/>
        <w:widowControl w:val="false"/>
        <w:suppressAutoHyphens w:val="true"/>
        <w:bidi w:val="0"/>
        <w:spacing w:lineRule="auto" w:line="360"/>
        <w:ind w:left="0" w:right="0" w:hanging="0"/>
        <w:jc w:val="left"/>
        <w:rPr>
          <w:rFonts w:ascii="Arial" w:hAnsi="Arial"/>
          <w:sz w:val="24"/>
          <w:szCs w:val="24"/>
        </w:rPr>
      </w:pPr>
      <w:r>
        <w:rPr>
          <w:rFonts w:ascii="Arial" w:hAnsi="Arial"/>
          <w:sz w:val="24"/>
          <w:szCs w:val="24"/>
        </w:rPr>
        <w:tab/>
      </w:r>
    </w:p>
    <w:p>
      <w:pPr>
        <w:pStyle w:val="Normal"/>
        <w:widowControl w:val="false"/>
        <w:suppressAutoHyphens w:val="true"/>
        <w:bidi w:val="0"/>
        <w:spacing w:lineRule="auto" w:line="360"/>
        <w:ind w:left="0" w:right="0" w:hanging="0"/>
        <w:jc w:val="left"/>
        <w:rPr>
          <w:rFonts w:ascii="Arial" w:hAnsi="Arial"/>
          <w:sz w:val="24"/>
          <w:szCs w:val="24"/>
        </w:rPr>
      </w:pPr>
      <w:r>
        <w:rPr>
          <w:rFonts w:ascii="Arial" w:hAnsi="Arial"/>
          <w:sz w:val="24"/>
          <w:szCs w:val="24"/>
        </w:rPr>
        <w:t xml:space="preserve">7.45 PM on </w:t>
      </w:r>
      <w:r>
        <w:rPr>
          <w:rFonts w:ascii="Arial" w:hAnsi="Arial"/>
          <w:sz w:val="24"/>
          <w:szCs w:val="24"/>
        </w:rPr>
        <w:t>24</w:t>
      </w:r>
      <w:r>
        <w:rPr>
          <w:rFonts w:ascii="Arial" w:hAnsi="Arial"/>
          <w:sz w:val="24"/>
          <w:szCs w:val="24"/>
          <w:vertAlign w:val="superscript"/>
        </w:rPr>
        <w:t>th</w:t>
      </w:r>
      <w:r>
        <w:rPr>
          <w:rFonts w:ascii="Arial" w:hAnsi="Arial"/>
          <w:sz w:val="24"/>
          <w:szCs w:val="24"/>
        </w:rPr>
        <w:t xml:space="preserve"> June</w:t>
      </w:r>
      <w:r>
        <w:rPr>
          <w:rFonts w:ascii="Arial" w:hAnsi="Arial"/>
          <w:sz w:val="24"/>
          <w:szCs w:val="24"/>
        </w:rPr>
        <w:t xml:space="preserve"> 2026.</w:t>
      </w:r>
    </w:p>
    <w:p>
      <w:pPr>
        <w:pStyle w:val="Normal"/>
        <w:widowControl w:val="false"/>
        <w:suppressAutoHyphens w:val="true"/>
        <w:bidi w:val="0"/>
        <w:spacing w:lineRule="auto" w:line="360"/>
        <w:ind w:left="0" w:right="0" w:hanging="0"/>
        <w:jc w:val="left"/>
        <w:rPr>
          <w:rFonts w:ascii="Arial" w:hAnsi="Arial"/>
          <w:sz w:val="24"/>
          <w:szCs w:val="24"/>
        </w:rPr>
      </w:pPr>
      <w:r>
        <w:rPr>
          <w:rFonts w:ascii="Arial" w:hAnsi="Arial"/>
          <w:sz w:val="24"/>
          <w:szCs w:val="24"/>
        </w:rPr>
      </w:r>
    </w:p>
    <w:p>
      <w:pPr>
        <w:pStyle w:val="Normal"/>
        <w:widowControl w:val="false"/>
        <w:suppressAutoHyphens w:val="true"/>
        <w:bidi w:val="0"/>
        <w:spacing w:lineRule="auto" w:line="360"/>
        <w:ind w:left="0" w:right="0" w:hanging="0"/>
        <w:jc w:val="left"/>
        <w:rPr>
          <w:rFonts w:ascii="Arial" w:hAnsi="Arial"/>
          <w:b w:val="false"/>
          <w:i w:val="false"/>
          <w:i w:val="false"/>
          <w:color w:val="auto"/>
          <w:kern w:val="2"/>
          <w:sz w:val="20"/>
          <w:szCs w:val="20"/>
          <w:lang w:val="en-GB"/>
        </w:rPr>
      </w:pPr>
      <w:r>
        <w:rPr>
          <w:rFonts w:ascii="Arial" w:hAnsi="Arial"/>
          <w:b w:val="false"/>
          <w:i w:val="false"/>
          <w:color w:val="auto"/>
          <w:kern w:val="2"/>
          <w:sz w:val="24"/>
          <w:szCs w:val="24"/>
          <w:lang w:val="en-GB"/>
        </w:rPr>
        <w:t xml:space="preserve">The meeting closed at </w:t>
      </w:r>
      <w:r>
        <w:rPr>
          <w:rFonts w:ascii="Arial" w:hAnsi="Arial"/>
          <w:b w:val="false"/>
          <w:i w:val="false"/>
          <w:color w:val="auto"/>
          <w:kern w:val="2"/>
          <w:sz w:val="24"/>
          <w:szCs w:val="24"/>
          <w:lang w:val="en-GB"/>
        </w:rPr>
        <w:t>9.15</w:t>
      </w:r>
      <w:r>
        <w:rPr>
          <w:rFonts w:ascii="Arial" w:hAnsi="Arial"/>
          <w:b w:val="false"/>
          <w:i w:val="false"/>
          <w:color w:val="auto"/>
          <w:kern w:val="2"/>
          <w:sz w:val="24"/>
          <w:szCs w:val="24"/>
          <w:lang w:val="en-GB"/>
        </w:rPr>
        <w:t>PM</w:t>
      </w:r>
    </w:p>
    <w:p>
      <w:pPr>
        <w:pStyle w:val="Normal"/>
        <w:suppressAutoHyphens w:val="true"/>
        <w:bidi w:val="0"/>
        <w:spacing w:lineRule="auto" w:line="240" w:before="0" w:after="0"/>
        <w:ind w:left="1441" w:right="0" w:hanging="59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Philip Brown</w:t>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Parish Clerk</w:t>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Newton upon Derwent Parish Council</w:t>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widowControl w:val="false"/>
        <w:suppressAutoHyphens w:val="true"/>
        <w:bidi w:val="0"/>
        <w:spacing w:lineRule="auto" w:line="240"/>
        <w:ind w:left="0" w:right="-428" w:hanging="0"/>
        <w:jc w:val="left"/>
        <w:rPr>
          <w:rFonts w:ascii="Arial" w:hAnsi="Arial"/>
          <w:sz w:val="24"/>
          <w:szCs w:val="24"/>
        </w:rPr>
      </w:pPr>
      <w:r>
        <w:rPr>
          <w:rFonts w:ascii="Arial" w:hAnsi="Arial"/>
          <w:b/>
          <w:i w:val="false"/>
          <w:color w:val="auto"/>
          <w:kern w:val="2"/>
          <w:sz w:val="24"/>
          <w:szCs w:val="24"/>
          <w:lang w:val="en-US"/>
        </w:rPr>
        <w:t xml:space="preserve">Chairman......................................................................   </w:t>
      </w:r>
      <w:r>
        <w:rPr>
          <w:rFonts w:ascii="Arial" w:hAnsi="Arial"/>
          <w:b/>
          <w:i w:val="false"/>
          <w:color w:val="auto"/>
          <w:kern w:val="2"/>
          <w:sz w:val="24"/>
          <w:szCs w:val="24"/>
          <w:lang w:val="en-US"/>
        </w:rPr>
        <w:t>June 24th</w:t>
      </w:r>
      <w:r>
        <w:rPr>
          <w:rFonts w:ascii="Arial" w:hAnsi="Arial"/>
          <w:b/>
          <w:i w:val="false"/>
          <w:color w:val="auto"/>
          <w:kern w:val="2"/>
          <w:sz w:val="24"/>
          <w:szCs w:val="24"/>
          <w:lang w:val="en-US"/>
        </w:rPr>
        <w:t xml:space="preserve"> 2026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i w:val="false"/>
          <w:i w:val="false"/>
          <w:color w:val="auto"/>
          <w:kern w:val="2"/>
          <w:sz w:val="24"/>
          <w:szCs w:val="24"/>
          <w:lang w:val="en-GB"/>
        </w:rPr>
      </w:pPr>
      <w:r>
        <w:rPr>
          <w:rFonts w:ascii="Arial" w:hAnsi="Arial"/>
          <w:b w:val="false"/>
          <w:i w:val="false"/>
          <w:color w:val="auto"/>
          <w:kern w:val="2"/>
          <w:sz w:val="24"/>
          <w:szCs w:val="24"/>
          <w:lang w:val="en-GB"/>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pPr>
      <w:r>
        <w:rPr>
          <w:rFonts w:ascii="Arial" w:hAnsi="Arial"/>
          <w:b w:val="false"/>
          <w:bCs/>
          <w:i w:val="false"/>
          <w:color w:val="000000"/>
          <w:kern w:val="2"/>
          <w:sz w:val="24"/>
          <w:szCs w:val="24"/>
          <w:shd w:fill="FFFFFF" w:val="clear"/>
          <w:lang w:val="en-US"/>
        </w:rPr>
        <w:tab/>
      </w:r>
      <w:r>
        <w:rPr>
          <w:rFonts w:ascii="Arial" w:hAnsi="Arial"/>
          <w:b/>
          <w:bCs/>
          <w:i w:val="false"/>
          <w:color w:val="000000"/>
          <w:kern w:val="2"/>
          <w:sz w:val="20"/>
          <w:szCs w:val="20"/>
          <w:shd w:fill="FFFFFF" w:val="clear"/>
          <w:lang w:val="en-US"/>
        </w:rPr>
        <w:t xml:space="preserv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GB" w:eastAsia="zh-CN" w:bidi="hi-IN"/>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ewton.pc@outlook.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61410</TotalTime>
  <Application>LibreOffice/7.5.4.2$Windows_X86_64 LibreOffice_project/36ccfdc35048b057fd9854c757a8b67ec53977b6</Application>
  <AppVersion>15.0000</AppVersion>
  <Pages>4</Pages>
  <Words>819</Words>
  <Characters>4192</Characters>
  <CharactersWithSpaces>5274</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2026-01-08T13:03:55Z</dcterms:created>
  <dc:creator/>
  <dc:description/>
  <dc:language>en-GB</dc:language>
  <cp:lastModifiedBy/>
  <dcterms:modified xsi:type="dcterms:W3CDTF">2026-05-29T22:35:12Z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